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75"/>
        <w:tblW w:w="10207" w:type="dxa"/>
        <w:tblLook w:val="04A0"/>
      </w:tblPr>
      <w:tblGrid>
        <w:gridCol w:w="2269"/>
        <w:gridCol w:w="1133"/>
        <w:gridCol w:w="1701"/>
        <w:gridCol w:w="1701"/>
        <w:gridCol w:w="3403"/>
      </w:tblGrid>
      <w:tr w:rsidR="00C82D3F" w:rsidRPr="00C82D3F" w:rsidTr="00C82D3F">
        <w:trPr>
          <w:trHeight w:val="276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82D3F" w:rsidRPr="00C82D3F" w:rsidRDefault="00C82D3F" w:rsidP="00C82D3F">
            <w:pPr>
              <w:pStyle w:val="Ttulo2"/>
              <w:jc w:val="center"/>
              <w:outlineLvl w:val="1"/>
              <w:rPr>
                <w:rFonts w:ascii="Gill Sans MT" w:hAnsi="Gill Sans MT"/>
                <w:sz w:val="16"/>
                <w:szCs w:val="16"/>
              </w:rPr>
            </w:pPr>
            <w:r w:rsidRPr="00C82D3F">
              <w:rPr>
                <w:rFonts w:ascii="Gill Sans MT" w:hAnsi="Gill Sans MT"/>
                <w:sz w:val="16"/>
                <w:szCs w:val="16"/>
              </w:rPr>
              <w:t>PROGRAMACIÓN ABREVIADA</w:t>
            </w:r>
          </w:p>
        </w:tc>
      </w:tr>
      <w:tr w:rsidR="00C82D3F" w:rsidRPr="00C82D3F" w:rsidTr="00964AE6">
        <w:trPr>
          <w:trHeight w:val="270"/>
        </w:trPr>
        <w:tc>
          <w:tcPr>
            <w:tcW w:w="5103" w:type="dxa"/>
            <w:gridSpan w:val="3"/>
            <w:tcBorders>
              <w:right w:val="dotted" w:sz="4" w:space="0" w:color="auto"/>
            </w:tcBorders>
            <w:shd w:val="pct10" w:color="auto" w:fill="auto"/>
            <w:vAlign w:val="center"/>
          </w:tcPr>
          <w:p w:rsidR="00C82D3F" w:rsidRPr="00C82D3F" w:rsidRDefault="00C82D3F" w:rsidP="00964AE6">
            <w:pPr>
              <w:rPr>
                <w:sz w:val="16"/>
                <w:szCs w:val="16"/>
              </w:rPr>
            </w:pPr>
            <w:r w:rsidRPr="0049690B">
              <w:rPr>
                <w:b/>
                <w:sz w:val="16"/>
                <w:szCs w:val="16"/>
              </w:rPr>
              <w:t>Materia</w:t>
            </w:r>
            <w:r w:rsidRPr="00C82D3F">
              <w:rPr>
                <w:sz w:val="16"/>
                <w:szCs w:val="16"/>
              </w:rPr>
              <w:t>: Lengua Castellana</w:t>
            </w:r>
          </w:p>
        </w:tc>
        <w:tc>
          <w:tcPr>
            <w:tcW w:w="5104" w:type="dxa"/>
            <w:gridSpan w:val="2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C82D3F" w:rsidRPr="00964AE6" w:rsidRDefault="00C82D3F" w:rsidP="00A25A02">
            <w:pPr>
              <w:rPr>
                <w:sz w:val="16"/>
                <w:szCs w:val="16"/>
              </w:rPr>
            </w:pPr>
            <w:r w:rsidRPr="0049690B">
              <w:rPr>
                <w:b/>
                <w:sz w:val="16"/>
                <w:szCs w:val="16"/>
              </w:rPr>
              <w:t>Fecha:</w:t>
            </w:r>
            <w:r w:rsidRPr="00C82D3F">
              <w:rPr>
                <w:sz w:val="16"/>
                <w:szCs w:val="16"/>
              </w:rPr>
              <w:t xml:space="preserve"> </w:t>
            </w:r>
            <w:r w:rsidR="00A25A02">
              <w:rPr>
                <w:sz w:val="16"/>
                <w:szCs w:val="16"/>
              </w:rPr>
              <w:t>15.10</w:t>
            </w:r>
            <w:r w:rsidRPr="00C82D3F">
              <w:rPr>
                <w:sz w:val="16"/>
                <w:szCs w:val="16"/>
              </w:rPr>
              <w:t>.201</w:t>
            </w:r>
            <w:r w:rsidR="00A25A02">
              <w:rPr>
                <w:sz w:val="16"/>
                <w:szCs w:val="16"/>
              </w:rPr>
              <w:t>4</w:t>
            </w:r>
          </w:p>
        </w:tc>
      </w:tr>
      <w:tr w:rsidR="00C82D3F" w:rsidRPr="00C82D3F" w:rsidTr="00964AE6">
        <w:trPr>
          <w:trHeight w:val="276"/>
        </w:trPr>
        <w:tc>
          <w:tcPr>
            <w:tcW w:w="5103" w:type="dxa"/>
            <w:gridSpan w:val="3"/>
            <w:tcBorders>
              <w:right w:val="dotted" w:sz="4" w:space="0" w:color="auto"/>
            </w:tcBorders>
            <w:shd w:val="pct10" w:color="auto" w:fill="auto"/>
            <w:vAlign w:val="center"/>
          </w:tcPr>
          <w:p w:rsidR="00C82D3F" w:rsidRPr="00C82D3F" w:rsidRDefault="00C82D3F" w:rsidP="00357281">
            <w:pPr>
              <w:rPr>
                <w:sz w:val="16"/>
                <w:szCs w:val="16"/>
              </w:rPr>
            </w:pPr>
            <w:r w:rsidRPr="0049690B">
              <w:rPr>
                <w:b/>
                <w:sz w:val="16"/>
                <w:szCs w:val="16"/>
              </w:rPr>
              <w:t>Ciclo:</w:t>
            </w:r>
            <w:r w:rsidRPr="00C82D3F">
              <w:rPr>
                <w:sz w:val="16"/>
                <w:szCs w:val="16"/>
              </w:rPr>
              <w:t xml:space="preserve"> </w:t>
            </w:r>
            <w:r w:rsidR="00357281">
              <w:rPr>
                <w:sz w:val="16"/>
                <w:szCs w:val="16"/>
              </w:rPr>
              <w:t>3</w:t>
            </w:r>
            <w:r w:rsidRPr="00C82D3F">
              <w:rPr>
                <w:sz w:val="16"/>
                <w:szCs w:val="16"/>
              </w:rPr>
              <w:t xml:space="preserve">ºCiclo </w:t>
            </w:r>
          </w:p>
        </w:tc>
        <w:tc>
          <w:tcPr>
            <w:tcW w:w="5104" w:type="dxa"/>
            <w:gridSpan w:val="2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C82D3F" w:rsidRPr="00C82D3F" w:rsidRDefault="00C82D3F" w:rsidP="00862B5C">
            <w:pPr>
              <w:rPr>
                <w:sz w:val="16"/>
                <w:szCs w:val="16"/>
              </w:rPr>
            </w:pPr>
            <w:r w:rsidRPr="0049690B">
              <w:rPr>
                <w:b/>
                <w:sz w:val="16"/>
                <w:szCs w:val="16"/>
              </w:rPr>
              <w:t>Curso:</w:t>
            </w:r>
            <w:r w:rsidRPr="00C82D3F">
              <w:rPr>
                <w:sz w:val="16"/>
                <w:szCs w:val="16"/>
              </w:rPr>
              <w:t xml:space="preserve"> </w:t>
            </w:r>
            <w:r w:rsidR="00862B5C">
              <w:rPr>
                <w:sz w:val="16"/>
                <w:szCs w:val="16"/>
              </w:rPr>
              <w:t>6</w:t>
            </w:r>
            <w:r w:rsidRPr="00C82D3F">
              <w:rPr>
                <w:sz w:val="16"/>
                <w:szCs w:val="16"/>
              </w:rPr>
              <w:t>º</w:t>
            </w:r>
          </w:p>
        </w:tc>
      </w:tr>
      <w:tr w:rsidR="00C82D3F" w:rsidRPr="00C82D3F" w:rsidTr="00964AE6">
        <w:trPr>
          <w:trHeight w:val="277"/>
        </w:trPr>
        <w:tc>
          <w:tcPr>
            <w:tcW w:w="10207" w:type="dxa"/>
            <w:gridSpan w:val="5"/>
            <w:shd w:val="pct10" w:color="auto" w:fill="auto"/>
            <w:vAlign w:val="center"/>
          </w:tcPr>
          <w:p w:rsidR="00C82D3F" w:rsidRPr="00C82D3F" w:rsidRDefault="00C82D3F" w:rsidP="00C82D3F">
            <w:pPr>
              <w:pStyle w:val="Ttulo2"/>
              <w:jc w:val="center"/>
              <w:outlineLvl w:val="1"/>
              <w:rPr>
                <w:rFonts w:ascii="Gill Sans MT" w:hAnsi="Gill Sans MT"/>
                <w:sz w:val="16"/>
                <w:szCs w:val="16"/>
              </w:rPr>
            </w:pPr>
            <w:r w:rsidRPr="00C82D3F">
              <w:rPr>
                <w:rFonts w:ascii="Gill Sans MT" w:hAnsi="Gill Sans MT"/>
                <w:sz w:val="16"/>
                <w:szCs w:val="16"/>
              </w:rPr>
              <w:t>OBJETIVOS DE LA MATERIA EN EL CICLO</w:t>
            </w:r>
          </w:p>
        </w:tc>
      </w:tr>
      <w:tr w:rsidR="00C82D3F" w:rsidRPr="00C82D3F" w:rsidTr="00C82D3F"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E63177" w:rsidRDefault="00E63177" w:rsidP="00E6317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El alumnado debe ser capaz de:</w:t>
            </w:r>
          </w:p>
          <w:p w:rsidR="00E63177" w:rsidRDefault="00E63177" w:rsidP="00C82D3F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Expresar oralmente con corrección, de manera coherente y organizada sentimientos y experiencias, así como acostumbrarse a comentar, a debatir,   a manifestar su opinión incorporando en sus razonamientos las aportaciones de los demás.  </w:t>
            </w:r>
          </w:p>
          <w:p w:rsidR="00E63177" w:rsidRDefault="00E63177" w:rsidP="00C82D3F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 w:rsidRPr="00E63177">
              <w:rPr>
                <w:rFonts w:cs="Arial"/>
                <w:sz w:val="16"/>
                <w:szCs w:val="16"/>
              </w:rPr>
              <w:t xml:space="preserve">Comprender diferentes clases de textos escritos, narrativos, informativos, teatrales, poéticos…cobrando especial importancia los textos que proceden de páginas web y de la prensa, así como los textos literarios.  </w:t>
            </w:r>
          </w:p>
          <w:p w:rsidR="00E63177" w:rsidRDefault="00E63177" w:rsidP="00C82D3F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Aprender  a poner en práctica los conocimientos y las estrategias necesarias estudiadas para la correcta elaboración de textos.</w:t>
            </w:r>
          </w:p>
          <w:p w:rsidR="00E63177" w:rsidRDefault="00E63177" w:rsidP="00C82D3F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Escribir textos relacionados con el ámbito académico o con situaciones cotidianas de relación social, así como textos de información y opinión.</w:t>
            </w:r>
          </w:p>
          <w:p w:rsidR="00E63177" w:rsidRDefault="00E63177" w:rsidP="00C82D3F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Leer y comprender de forma autónoma textos literarios, en verso y en prosa, adecuados a su edad y a sus intereses, pertenecientes a autores de todas las épocas.</w:t>
            </w:r>
          </w:p>
          <w:p w:rsidR="0080239E" w:rsidRDefault="0080239E" w:rsidP="00C82D3F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Comprender y utilizar la terminología lingüística propia del ciclo para reflexionar sobre lo aprendido en relación con el funcionamiento de la lengua. </w:t>
            </w:r>
          </w:p>
          <w:p w:rsidR="00E63177" w:rsidRDefault="00E63177" w:rsidP="00C82D3F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Valorar los textos literarios como vehículo de comunicación, fuente de conocimiento y recurso de disfrute personal.  </w:t>
            </w:r>
          </w:p>
          <w:p w:rsidR="0080239E" w:rsidRDefault="0080239E" w:rsidP="00C82D3F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Manifestar interés por la lectura y la escritura como instrumentos para relacionarse con los demás y para aprender.</w:t>
            </w:r>
          </w:p>
          <w:p w:rsidR="00137553" w:rsidRPr="0049690B" w:rsidRDefault="00137553" w:rsidP="005154A1">
            <w:p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82D3F" w:rsidRPr="00C82D3F" w:rsidTr="0049690B">
        <w:trPr>
          <w:trHeight w:val="203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82D3F" w:rsidRPr="00C82D3F" w:rsidRDefault="00C82D3F" w:rsidP="00964AE6">
            <w:pPr>
              <w:pStyle w:val="Ttulo2"/>
              <w:jc w:val="center"/>
              <w:outlineLvl w:val="1"/>
              <w:rPr>
                <w:rFonts w:ascii="Gill Sans MT" w:hAnsi="Gill Sans MT"/>
                <w:sz w:val="16"/>
                <w:szCs w:val="16"/>
              </w:rPr>
            </w:pPr>
            <w:r w:rsidRPr="00C82D3F">
              <w:rPr>
                <w:rFonts w:ascii="Gill Sans MT" w:hAnsi="Gill Sans MT"/>
                <w:sz w:val="16"/>
                <w:szCs w:val="16"/>
              </w:rPr>
              <w:t>TEMPORALIZACIÓN DE CONTENIDOS DE CURSO</w:t>
            </w:r>
          </w:p>
        </w:tc>
      </w:tr>
      <w:tr w:rsidR="00964AE6" w:rsidRPr="00C82D3F" w:rsidTr="0049690B">
        <w:trPr>
          <w:trHeight w:val="135"/>
        </w:trPr>
        <w:tc>
          <w:tcPr>
            <w:tcW w:w="340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9690B" w:rsidRPr="0049690B" w:rsidRDefault="0049690B" w:rsidP="0049690B">
            <w:pPr>
              <w:tabs>
                <w:tab w:val="left" w:pos="28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1ª</w:t>
            </w:r>
            <w:r w:rsidR="00964AE6" w:rsidRPr="0049690B">
              <w:rPr>
                <w:b/>
                <w:sz w:val="16"/>
                <w:szCs w:val="16"/>
              </w:rPr>
              <w:t xml:space="preserve"> EVALUACIÓN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64AE6" w:rsidRDefault="00964AE6" w:rsidP="0049690B">
            <w:pPr>
              <w:tabs>
                <w:tab w:val="left" w:pos="28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2ª EVALUACIÓN</w:t>
            </w:r>
          </w:p>
        </w:tc>
        <w:tc>
          <w:tcPr>
            <w:tcW w:w="3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64AE6" w:rsidRDefault="00964AE6" w:rsidP="0049690B">
            <w:pPr>
              <w:tabs>
                <w:tab w:val="left" w:pos="28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3ª EVALUACIÓN</w:t>
            </w:r>
          </w:p>
        </w:tc>
      </w:tr>
      <w:tr w:rsidR="00C82D3F" w:rsidRPr="00C82D3F" w:rsidTr="0049690B">
        <w:tc>
          <w:tcPr>
            <w:tcW w:w="3402" w:type="dxa"/>
            <w:gridSpan w:val="2"/>
            <w:tcBorders>
              <w:top w:val="dotted" w:sz="4" w:space="0" w:color="auto"/>
            </w:tcBorders>
          </w:tcPr>
          <w:p w:rsidR="0049690B" w:rsidRDefault="0049690B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COMUNICACIÓN. TEXTO</w:t>
            </w:r>
          </w:p>
          <w:p w:rsidR="00862B5C" w:rsidRDefault="00C82D3F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C82D3F">
              <w:rPr>
                <w:sz w:val="16"/>
                <w:szCs w:val="16"/>
              </w:rPr>
              <w:t xml:space="preserve">-Lectura  fluida y con la entonación adecuada </w:t>
            </w:r>
            <w:r w:rsidR="000A3784">
              <w:rPr>
                <w:sz w:val="16"/>
                <w:szCs w:val="16"/>
              </w:rPr>
              <w:t xml:space="preserve">de </w:t>
            </w:r>
            <w:r w:rsidR="00862B5C">
              <w:rPr>
                <w:sz w:val="16"/>
                <w:szCs w:val="16"/>
              </w:rPr>
              <w:t>textos narrativos e informativos</w:t>
            </w:r>
            <w:r w:rsidRPr="00C82D3F">
              <w:rPr>
                <w:sz w:val="16"/>
                <w:szCs w:val="16"/>
              </w:rPr>
              <w:t xml:space="preserve"> </w:t>
            </w:r>
          </w:p>
          <w:p w:rsidR="00862B5C" w:rsidRDefault="00862B5C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C82D3F" w:rsidRPr="00C82D3F">
              <w:rPr>
                <w:sz w:val="16"/>
                <w:szCs w:val="16"/>
              </w:rPr>
              <w:t>Comprensión de textos narrativos</w:t>
            </w:r>
            <w:r>
              <w:rPr>
                <w:sz w:val="16"/>
                <w:szCs w:val="16"/>
              </w:rPr>
              <w:t xml:space="preserve"> e informativos</w:t>
            </w:r>
          </w:p>
          <w:p w:rsidR="00F46353" w:rsidRDefault="00F46353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Técnicas de lectura comprensiva.</w:t>
            </w:r>
          </w:p>
          <w:p w:rsidR="00F46353" w:rsidRDefault="00F46353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Técnicas de </w:t>
            </w:r>
            <w:r w:rsidR="00862B5C">
              <w:rPr>
                <w:sz w:val="16"/>
                <w:szCs w:val="16"/>
              </w:rPr>
              <w:t>relación de ideas</w:t>
            </w:r>
            <w:r w:rsidR="000A3784">
              <w:rPr>
                <w:sz w:val="16"/>
                <w:szCs w:val="16"/>
              </w:rPr>
              <w:t>.</w:t>
            </w:r>
          </w:p>
          <w:p w:rsidR="00F46353" w:rsidRPr="00C82D3F" w:rsidRDefault="00F46353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Manejo del diccionario</w:t>
            </w:r>
            <w:r w:rsidR="000A3784">
              <w:rPr>
                <w:sz w:val="16"/>
                <w:szCs w:val="16"/>
              </w:rPr>
              <w:t>.</w:t>
            </w: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ESTUDIO DE LA LENGUA</w:t>
            </w:r>
          </w:p>
          <w:p w:rsidR="00C82D3F" w:rsidRPr="0068249E" w:rsidRDefault="0068249E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68249E">
              <w:rPr>
                <w:b/>
                <w:sz w:val="16"/>
                <w:szCs w:val="16"/>
              </w:rPr>
              <w:t>Gramática</w:t>
            </w:r>
          </w:p>
          <w:p w:rsidR="00862B5C" w:rsidRDefault="00C82D3F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C82D3F">
              <w:rPr>
                <w:sz w:val="16"/>
                <w:szCs w:val="16"/>
              </w:rPr>
              <w:t>-</w:t>
            </w:r>
            <w:r w:rsidR="0068249E">
              <w:rPr>
                <w:sz w:val="16"/>
                <w:szCs w:val="16"/>
              </w:rPr>
              <w:t xml:space="preserve"> El </w:t>
            </w:r>
            <w:r w:rsidR="00862B5C">
              <w:rPr>
                <w:sz w:val="16"/>
                <w:szCs w:val="16"/>
              </w:rPr>
              <w:t>grupo nominal</w:t>
            </w:r>
          </w:p>
          <w:p w:rsidR="0068249E" w:rsidRDefault="0068249E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862B5C">
              <w:rPr>
                <w:sz w:val="16"/>
                <w:szCs w:val="16"/>
              </w:rPr>
              <w:t>Los demostrativos</w:t>
            </w:r>
          </w:p>
          <w:p w:rsidR="00862B5C" w:rsidRDefault="00862B5C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Los posesivos</w:t>
            </w:r>
          </w:p>
          <w:p w:rsidR="00862B5C" w:rsidRDefault="00862B5C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Numerales e indefinidos</w:t>
            </w: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Vocabulario</w:t>
            </w:r>
          </w:p>
          <w:p w:rsidR="00862B5C" w:rsidRDefault="00357281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62B5C">
              <w:rPr>
                <w:sz w:val="16"/>
                <w:szCs w:val="16"/>
              </w:rPr>
              <w:t xml:space="preserve"> Principales sufijos</w:t>
            </w:r>
          </w:p>
          <w:p w:rsidR="00357281" w:rsidRDefault="00862B5C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Principales prefijos</w:t>
            </w:r>
            <w:r w:rsidR="00357281">
              <w:rPr>
                <w:sz w:val="16"/>
                <w:szCs w:val="16"/>
              </w:rPr>
              <w:t xml:space="preserve"> </w:t>
            </w:r>
          </w:p>
          <w:p w:rsidR="00862B5C" w:rsidRDefault="00862B5C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Homonimia/Paronimia</w:t>
            </w:r>
          </w:p>
          <w:p w:rsidR="00357281" w:rsidRDefault="00357281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Familias de palabras </w:t>
            </w: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C82D3F">
              <w:rPr>
                <w:sz w:val="16"/>
                <w:szCs w:val="16"/>
              </w:rPr>
              <w:t>Prefijos de negación, de lugar, de cantidad.</w:t>
            </w: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Ortografía</w:t>
            </w:r>
          </w:p>
          <w:p w:rsidR="00C82D3F" w:rsidRDefault="00C82D3F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C82D3F">
              <w:rPr>
                <w:sz w:val="16"/>
                <w:szCs w:val="16"/>
              </w:rPr>
              <w:t>- La acentuación</w:t>
            </w:r>
          </w:p>
          <w:p w:rsidR="00357281" w:rsidRDefault="00357281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La tilde en hiatos y diptongos</w:t>
            </w:r>
          </w:p>
          <w:p w:rsidR="00862B5C" w:rsidRDefault="00862B5C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La tilde en los monosílabos</w:t>
            </w: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C82D3F">
              <w:rPr>
                <w:sz w:val="16"/>
                <w:szCs w:val="16"/>
              </w:rPr>
              <w:t>- Palabras con “h”</w:t>
            </w: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BIBLIOTECA</w:t>
            </w:r>
          </w:p>
          <w:p w:rsidR="003D454A" w:rsidRDefault="00C82D3F" w:rsidP="003D454A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C82D3F">
              <w:rPr>
                <w:sz w:val="16"/>
                <w:szCs w:val="16"/>
              </w:rPr>
              <w:t>-</w:t>
            </w:r>
            <w:r w:rsidR="000A3784">
              <w:rPr>
                <w:sz w:val="16"/>
                <w:szCs w:val="16"/>
              </w:rPr>
              <w:t xml:space="preserve"> </w:t>
            </w:r>
            <w:r w:rsidRPr="00C82D3F">
              <w:rPr>
                <w:sz w:val="16"/>
                <w:szCs w:val="16"/>
              </w:rPr>
              <w:t xml:space="preserve">Lectura </w:t>
            </w:r>
            <w:r w:rsidR="00A25A02">
              <w:rPr>
                <w:sz w:val="16"/>
                <w:szCs w:val="16"/>
              </w:rPr>
              <w:t xml:space="preserve">individual de un libro </w:t>
            </w:r>
          </w:p>
          <w:p w:rsidR="003D454A" w:rsidRDefault="003D454A" w:rsidP="003D454A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A3784">
              <w:rPr>
                <w:sz w:val="16"/>
                <w:szCs w:val="16"/>
              </w:rPr>
              <w:t xml:space="preserve"> </w:t>
            </w:r>
            <w:r w:rsidR="00357281">
              <w:rPr>
                <w:sz w:val="16"/>
                <w:szCs w:val="16"/>
              </w:rPr>
              <w:t xml:space="preserve">Cumplimentación de la ficha de lectura. </w:t>
            </w:r>
          </w:p>
          <w:p w:rsidR="00C82D3F" w:rsidRPr="00C82D3F" w:rsidRDefault="003D454A" w:rsidP="003D454A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Biblioteca de clase (préstamo entre alumnado)</w:t>
            </w:r>
            <w:r w:rsidR="003572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 gestión de la biblioteca del centro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</w:tcPr>
          <w:p w:rsidR="0049690B" w:rsidRDefault="0049690B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COMUNICACIÓN. TEXTO</w:t>
            </w:r>
          </w:p>
          <w:p w:rsidR="00862B5C" w:rsidRDefault="00C82D3F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C82D3F">
              <w:rPr>
                <w:sz w:val="16"/>
                <w:szCs w:val="16"/>
              </w:rPr>
              <w:t xml:space="preserve">-Lectura  fluida y con la entonación adecuada </w:t>
            </w:r>
            <w:r w:rsidR="00F46353">
              <w:rPr>
                <w:sz w:val="16"/>
                <w:szCs w:val="16"/>
              </w:rPr>
              <w:t>diferentes tipos de texto: narrativos,</w:t>
            </w:r>
            <w:r w:rsidR="00F46353" w:rsidRPr="00C82D3F">
              <w:rPr>
                <w:sz w:val="16"/>
                <w:szCs w:val="16"/>
              </w:rPr>
              <w:t xml:space="preserve"> </w:t>
            </w:r>
            <w:r w:rsidR="00862B5C">
              <w:rPr>
                <w:sz w:val="16"/>
                <w:szCs w:val="16"/>
              </w:rPr>
              <w:t>biográficos e informativos</w:t>
            </w:r>
          </w:p>
          <w:p w:rsidR="00862B5C" w:rsidRDefault="00C82D3F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C82D3F">
              <w:rPr>
                <w:sz w:val="16"/>
                <w:szCs w:val="16"/>
              </w:rPr>
              <w:t xml:space="preserve">- Comprensión de textos narrativos, </w:t>
            </w:r>
            <w:r w:rsidR="00862B5C">
              <w:rPr>
                <w:sz w:val="16"/>
                <w:szCs w:val="16"/>
              </w:rPr>
              <w:t>biográficos e informativos</w:t>
            </w:r>
          </w:p>
          <w:p w:rsidR="00F46353" w:rsidRDefault="00F46353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Técnicas de lectura comprensiva.</w:t>
            </w:r>
          </w:p>
          <w:p w:rsidR="00F46353" w:rsidRDefault="00F46353" w:rsidP="00862B5C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862B5C">
              <w:rPr>
                <w:sz w:val="16"/>
                <w:szCs w:val="16"/>
              </w:rPr>
              <w:t>Estilo directo e indirecto</w:t>
            </w:r>
          </w:p>
          <w:p w:rsidR="00862B5C" w:rsidRDefault="00862B5C" w:rsidP="00862B5C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Organización de la información</w:t>
            </w:r>
          </w:p>
          <w:p w:rsidR="00862B5C" w:rsidRDefault="00862B5C" w:rsidP="00862B5C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Expresión con precisión</w:t>
            </w:r>
          </w:p>
          <w:p w:rsidR="00F46353" w:rsidRDefault="00F46353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Manejo del diccionario</w:t>
            </w:r>
          </w:p>
          <w:p w:rsidR="00C82D3F" w:rsidRPr="00C82D3F" w:rsidRDefault="00F46353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 xml:space="preserve"> </w:t>
            </w:r>
            <w:r w:rsidR="00C82D3F" w:rsidRPr="00C82D3F">
              <w:rPr>
                <w:b/>
                <w:sz w:val="16"/>
                <w:szCs w:val="16"/>
              </w:rPr>
              <w:t>ESTUDIO DE LA LENGUA</w:t>
            </w:r>
          </w:p>
          <w:p w:rsidR="0068249E" w:rsidRDefault="00C82D3F" w:rsidP="0068249E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Gramática</w:t>
            </w:r>
            <w:r w:rsidR="0068249E">
              <w:rPr>
                <w:sz w:val="16"/>
                <w:szCs w:val="16"/>
              </w:rPr>
              <w:t xml:space="preserve"> </w:t>
            </w:r>
          </w:p>
          <w:p w:rsidR="0068249E" w:rsidRDefault="0068249E" w:rsidP="00862B5C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A3784">
              <w:rPr>
                <w:sz w:val="16"/>
                <w:szCs w:val="16"/>
              </w:rPr>
              <w:t xml:space="preserve"> </w:t>
            </w:r>
            <w:r w:rsidR="00862B5C">
              <w:rPr>
                <w:sz w:val="16"/>
                <w:szCs w:val="16"/>
              </w:rPr>
              <w:t>El verbo</w:t>
            </w:r>
          </w:p>
          <w:p w:rsidR="00862B5C" w:rsidRDefault="00862B5C" w:rsidP="00862B5C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A37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 adverbio</w:t>
            </w:r>
          </w:p>
          <w:p w:rsidR="00862B5C" w:rsidRDefault="00862B5C" w:rsidP="00862B5C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A37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Los enlaces  </w:t>
            </w: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Vocabulario</w:t>
            </w:r>
          </w:p>
          <w:p w:rsidR="00C82D3F" w:rsidRDefault="00357281" w:rsidP="00862B5C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862B5C">
              <w:rPr>
                <w:sz w:val="16"/>
                <w:szCs w:val="16"/>
              </w:rPr>
              <w:t>Siglas, abreviaturas</w:t>
            </w:r>
          </w:p>
          <w:p w:rsidR="00862B5C" w:rsidRPr="00C82D3F" w:rsidRDefault="00862B5C" w:rsidP="00862B5C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-Prestamos/Extranjerismos</w:t>
            </w:r>
          </w:p>
          <w:p w:rsidR="00C82D3F" w:rsidRDefault="00C82D3F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Ortografía</w:t>
            </w:r>
          </w:p>
          <w:p w:rsidR="00357281" w:rsidRPr="00357281" w:rsidRDefault="00357281" w:rsidP="00862B5C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357281">
              <w:rPr>
                <w:sz w:val="16"/>
                <w:szCs w:val="16"/>
              </w:rPr>
              <w:t xml:space="preserve">- </w:t>
            </w:r>
            <w:r w:rsidR="00862B5C">
              <w:rPr>
                <w:sz w:val="16"/>
                <w:szCs w:val="16"/>
              </w:rPr>
              <w:t>Uso de la y/b/v/h</w:t>
            </w:r>
          </w:p>
          <w:p w:rsidR="00357281" w:rsidRDefault="00C82D3F" w:rsidP="00357281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BIBLIOTECA</w:t>
            </w:r>
            <w:r w:rsidR="00357281" w:rsidRPr="00C82D3F">
              <w:rPr>
                <w:sz w:val="16"/>
                <w:szCs w:val="16"/>
              </w:rPr>
              <w:t xml:space="preserve"> </w:t>
            </w:r>
          </w:p>
          <w:p w:rsidR="00357281" w:rsidRDefault="00357281" w:rsidP="00357281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82D3F">
              <w:rPr>
                <w:sz w:val="16"/>
                <w:szCs w:val="16"/>
              </w:rPr>
              <w:t xml:space="preserve">Lectura </w:t>
            </w:r>
            <w:r w:rsidR="00A25A02">
              <w:rPr>
                <w:sz w:val="16"/>
                <w:szCs w:val="16"/>
              </w:rPr>
              <w:t>individual de un libro</w:t>
            </w:r>
          </w:p>
          <w:p w:rsidR="00357281" w:rsidRDefault="00357281" w:rsidP="00357281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Cumplimentación de la ficha de lectura. </w:t>
            </w:r>
          </w:p>
          <w:p w:rsidR="003D454A" w:rsidRDefault="003D454A" w:rsidP="00357281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Biblioteca de clase (préstamo entre alumnado) y gestión de la biblioteca del centro</w:t>
            </w:r>
            <w:r w:rsidRPr="00C82D3F">
              <w:rPr>
                <w:sz w:val="16"/>
                <w:szCs w:val="16"/>
              </w:rPr>
              <w:t xml:space="preserve"> </w:t>
            </w:r>
          </w:p>
          <w:p w:rsidR="00C82D3F" w:rsidRDefault="00C82D3F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</w:p>
          <w:p w:rsidR="00357281" w:rsidRPr="00C82D3F" w:rsidRDefault="00357281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dotted" w:sz="4" w:space="0" w:color="auto"/>
            </w:tcBorders>
          </w:tcPr>
          <w:p w:rsidR="0049690B" w:rsidRDefault="0049690B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COMUNICACIÓN. TEXTO</w:t>
            </w: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-</w:t>
            </w:r>
            <w:r w:rsidRPr="00C82D3F">
              <w:rPr>
                <w:sz w:val="16"/>
                <w:szCs w:val="16"/>
              </w:rPr>
              <w:t xml:space="preserve">Lectura  fluida y con la entonación adecuada </w:t>
            </w:r>
            <w:r w:rsidR="00F46353">
              <w:rPr>
                <w:sz w:val="16"/>
                <w:szCs w:val="16"/>
              </w:rPr>
              <w:t xml:space="preserve"> diferentes tipos de texto: narrativos,</w:t>
            </w:r>
            <w:r w:rsidR="00F46353" w:rsidRPr="00C82D3F">
              <w:rPr>
                <w:sz w:val="16"/>
                <w:szCs w:val="16"/>
              </w:rPr>
              <w:t xml:space="preserve"> </w:t>
            </w:r>
            <w:r w:rsidR="00F46353">
              <w:rPr>
                <w:sz w:val="16"/>
                <w:szCs w:val="16"/>
              </w:rPr>
              <w:t xml:space="preserve">teatrales, </w:t>
            </w:r>
            <w:r w:rsidR="00862B5C">
              <w:rPr>
                <w:sz w:val="16"/>
                <w:szCs w:val="16"/>
              </w:rPr>
              <w:t>e informativos.</w:t>
            </w:r>
          </w:p>
          <w:p w:rsidR="00862B5C" w:rsidRDefault="00C82D3F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C82D3F">
              <w:rPr>
                <w:sz w:val="16"/>
                <w:szCs w:val="16"/>
              </w:rPr>
              <w:t>- Comprensión de textos narrativos</w:t>
            </w:r>
            <w:r w:rsidR="00F46353">
              <w:rPr>
                <w:sz w:val="16"/>
                <w:szCs w:val="16"/>
              </w:rPr>
              <w:t>,</w:t>
            </w:r>
            <w:r w:rsidRPr="00C82D3F">
              <w:rPr>
                <w:sz w:val="16"/>
                <w:szCs w:val="16"/>
              </w:rPr>
              <w:t xml:space="preserve"> teatrales</w:t>
            </w:r>
            <w:r w:rsidR="00862B5C">
              <w:rPr>
                <w:sz w:val="16"/>
                <w:szCs w:val="16"/>
              </w:rPr>
              <w:t xml:space="preserve"> e informativos</w:t>
            </w:r>
          </w:p>
          <w:p w:rsidR="00F46353" w:rsidRDefault="00F46353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-Técnicas de lectura comprensiva.</w:t>
            </w:r>
          </w:p>
          <w:p w:rsidR="00862B5C" w:rsidRDefault="00F46353" w:rsidP="00862B5C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62B5C">
              <w:rPr>
                <w:sz w:val="16"/>
                <w:szCs w:val="16"/>
              </w:rPr>
              <w:t>Técnicas de relación de ideas.</w:t>
            </w:r>
          </w:p>
          <w:p w:rsidR="00F46353" w:rsidRDefault="00862B5C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46353">
              <w:rPr>
                <w:sz w:val="16"/>
                <w:szCs w:val="16"/>
              </w:rPr>
              <w:t xml:space="preserve"> Manejo del diccionario. </w:t>
            </w: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 xml:space="preserve"> ESTUDIO DE LA LENGUA</w:t>
            </w: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Gramática</w:t>
            </w:r>
          </w:p>
          <w:p w:rsidR="0068249E" w:rsidRPr="00862B5C" w:rsidRDefault="00C82D3F" w:rsidP="00862B5C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862B5C">
              <w:rPr>
                <w:sz w:val="16"/>
                <w:szCs w:val="16"/>
              </w:rPr>
              <w:t>-</w:t>
            </w:r>
            <w:r w:rsidR="000A3784">
              <w:rPr>
                <w:sz w:val="16"/>
                <w:szCs w:val="16"/>
              </w:rPr>
              <w:t xml:space="preserve"> </w:t>
            </w:r>
            <w:r w:rsidR="00862B5C" w:rsidRPr="00862B5C">
              <w:rPr>
                <w:sz w:val="16"/>
                <w:szCs w:val="16"/>
              </w:rPr>
              <w:t>La oración: el sujeto y el predicado</w:t>
            </w:r>
            <w:r w:rsidR="0068249E" w:rsidRPr="00862B5C">
              <w:rPr>
                <w:sz w:val="16"/>
                <w:szCs w:val="16"/>
              </w:rPr>
              <w:t xml:space="preserve"> </w:t>
            </w: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Vocabulario</w:t>
            </w:r>
          </w:p>
          <w:p w:rsidR="00357281" w:rsidRDefault="00C82D3F" w:rsidP="00862B5C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C82D3F">
              <w:rPr>
                <w:sz w:val="16"/>
                <w:szCs w:val="16"/>
              </w:rPr>
              <w:t xml:space="preserve">- </w:t>
            </w:r>
            <w:r w:rsidR="00862B5C">
              <w:rPr>
                <w:sz w:val="16"/>
                <w:szCs w:val="16"/>
              </w:rPr>
              <w:t>Palabras tabú/ Eufemismos</w:t>
            </w:r>
          </w:p>
          <w:p w:rsidR="00862B5C" w:rsidRDefault="00862B5C" w:rsidP="00862B5C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Sentido figurado/Expresiones</w:t>
            </w:r>
          </w:p>
          <w:p w:rsidR="00862B5C" w:rsidRPr="00C82D3F" w:rsidRDefault="00862B5C" w:rsidP="00862B5C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Coloquialismos/Vulgarismos</w:t>
            </w: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Ortografía</w:t>
            </w:r>
          </w:p>
          <w:p w:rsidR="00862B5C" w:rsidRDefault="00C82D3F" w:rsidP="00357281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C82D3F">
              <w:rPr>
                <w:sz w:val="16"/>
                <w:szCs w:val="16"/>
              </w:rPr>
              <w:t>-</w:t>
            </w:r>
            <w:r w:rsidR="00357281">
              <w:rPr>
                <w:sz w:val="16"/>
                <w:szCs w:val="16"/>
              </w:rPr>
              <w:t xml:space="preserve"> </w:t>
            </w:r>
            <w:r w:rsidR="00862B5C">
              <w:rPr>
                <w:sz w:val="16"/>
                <w:szCs w:val="16"/>
              </w:rPr>
              <w:t>Uso de la j/x</w:t>
            </w:r>
          </w:p>
          <w:p w:rsidR="00357281" w:rsidRPr="00862B5C" w:rsidRDefault="00862B5C" w:rsidP="00357281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La coma y </w:t>
            </w:r>
            <w:r w:rsidRPr="00862B5C">
              <w:rPr>
                <w:sz w:val="16"/>
                <w:szCs w:val="16"/>
              </w:rPr>
              <w:t>e</w:t>
            </w:r>
            <w:r w:rsidR="00357281" w:rsidRPr="00862B5C">
              <w:rPr>
                <w:sz w:val="16"/>
                <w:szCs w:val="16"/>
              </w:rPr>
              <w:t>l punto y la coma</w:t>
            </w:r>
          </w:p>
          <w:p w:rsidR="00357281" w:rsidRPr="00C82D3F" w:rsidRDefault="00357281" w:rsidP="00862B5C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862B5C">
              <w:rPr>
                <w:sz w:val="16"/>
                <w:szCs w:val="16"/>
              </w:rPr>
              <w:t xml:space="preserve">- </w:t>
            </w:r>
            <w:r w:rsidR="00862B5C">
              <w:rPr>
                <w:sz w:val="16"/>
                <w:szCs w:val="16"/>
              </w:rPr>
              <w:t>Los puntos suspensivos</w:t>
            </w:r>
          </w:p>
          <w:p w:rsidR="00357281" w:rsidRDefault="00C82D3F" w:rsidP="00357281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BIBLIOTECA</w:t>
            </w:r>
          </w:p>
          <w:p w:rsidR="00357281" w:rsidRDefault="00357281" w:rsidP="00357281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82D3F">
              <w:rPr>
                <w:sz w:val="16"/>
                <w:szCs w:val="16"/>
              </w:rPr>
              <w:t xml:space="preserve">Lectura </w:t>
            </w:r>
            <w:r w:rsidR="00A25A02">
              <w:rPr>
                <w:sz w:val="16"/>
                <w:szCs w:val="16"/>
              </w:rPr>
              <w:t>individual de un libro</w:t>
            </w:r>
          </w:p>
          <w:p w:rsidR="003D454A" w:rsidRDefault="00357281" w:rsidP="00357281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Cumplimentación de la ficha de lectura.</w:t>
            </w:r>
          </w:p>
          <w:p w:rsidR="003D454A" w:rsidRDefault="00357281" w:rsidP="003D454A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D454A">
              <w:rPr>
                <w:sz w:val="16"/>
                <w:szCs w:val="16"/>
              </w:rPr>
              <w:t>- Biblioteca de clase (préstamo entre alumnado) y gestión de la biblioteca del centro.</w:t>
            </w:r>
            <w:r w:rsidR="003D454A" w:rsidRPr="00C82D3F">
              <w:rPr>
                <w:sz w:val="16"/>
                <w:szCs w:val="16"/>
              </w:rPr>
              <w:t xml:space="preserve"> </w:t>
            </w:r>
          </w:p>
          <w:p w:rsidR="00357281" w:rsidRDefault="00357281" w:rsidP="00357281">
            <w:pPr>
              <w:tabs>
                <w:tab w:val="left" w:pos="2820"/>
              </w:tabs>
              <w:rPr>
                <w:sz w:val="16"/>
                <w:szCs w:val="16"/>
              </w:rPr>
            </w:pPr>
          </w:p>
          <w:p w:rsidR="00357281" w:rsidRDefault="00357281" w:rsidP="00357281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</w:p>
          <w:p w:rsidR="00C82D3F" w:rsidRDefault="00A25A02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PROYECTO DE LITERATURA: “Paseando entre poemas”</w:t>
            </w:r>
          </w:p>
          <w:p w:rsidR="00357281" w:rsidRPr="00C82D3F" w:rsidRDefault="00357281" w:rsidP="00C82D3F">
            <w:pPr>
              <w:tabs>
                <w:tab w:val="left" w:pos="2820"/>
              </w:tabs>
              <w:rPr>
                <w:b/>
                <w:sz w:val="16"/>
                <w:szCs w:val="16"/>
              </w:rPr>
            </w:pPr>
          </w:p>
          <w:p w:rsidR="00C82D3F" w:rsidRPr="00C82D3F" w:rsidRDefault="00C82D3F" w:rsidP="00C82D3F">
            <w:pPr>
              <w:tabs>
                <w:tab w:val="left" w:pos="2820"/>
              </w:tabs>
              <w:rPr>
                <w:sz w:val="16"/>
                <w:szCs w:val="16"/>
              </w:rPr>
            </w:pPr>
          </w:p>
        </w:tc>
      </w:tr>
      <w:tr w:rsidR="00C82D3F" w:rsidRPr="00C82D3F" w:rsidTr="00C82D3F">
        <w:trPr>
          <w:trHeight w:val="304"/>
        </w:trPr>
        <w:tc>
          <w:tcPr>
            <w:tcW w:w="10207" w:type="dxa"/>
            <w:gridSpan w:val="5"/>
            <w:shd w:val="pct10" w:color="auto" w:fill="auto"/>
            <w:vAlign w:val="center"/>
          </w:tcPr>
          <w:p w:rsidR="00C82D3F" w:rsidRPr="00C82D3F" w:rsidRDefault="00C82D3F" w:rsidP="00C82D3F">
            <w:pPr>
              <w:pStyle w:val="Ttulo2"/>
              <w:jc w:val="center"/>
              <w:outlineLvl w:val="1"/>
              <w:rPr>
                <w:rFonts w:ascii="Gill Sans MT" w:hAnsi="Gill Sans MT"/>
                <w:sz w:val="16"/>
                <w:szCs w:val="16"/>
              </w:rPr>
            </w:pPr>
            <w:r w:rsidRPr="00C82D3F">
              <w:rPr>
                <w:rFonts w:ascii="Gill Sans MT" w:hAnsi="Gill Sans MT"/>
                <w:sz w:val="16"/>
                <w:szCs w:val="16"/>
              </w:rPr>
              <w:t xml:space="preserve">METODOLOGÍA </w:t>
            </w:r>
          </w:p>
        </w:tc>
      </w:tr>
      <w:tr w:rsidR="00C82D3F" w:rsidRPr="00C82D3F" w:rsidTr="00C82D3F"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A63574" w:rsidRDefault="00A63574" w:rsidP="00A63574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Nuestra metodología se basa en el concepto de que la enseñanza de la lengua castellana debe enfocarse a la correcta utilización de la misma, no al simple aprendizaje de información teórica,  en lo que lo aprendido esté relacionado con la vida cotidiana del alumnado.</w:t>
            </w:r>
          </w:p>
          <w:p w:rsidR="00A63574" w:rsidRDefault="00A63574" w:rsidP="00A63574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metodología empleada será inductiva, integradora, participativa y cooperativa, posibilitando el aprendizaje funcional, significativo y práctico.  </w:t>
            </w:r>
          </w:p>
          <w:p w:rsidR="00C82D3F" w:rsidRPr="00C82D3F" w:rsidRDefault="00A63574" w:rsidP="00A63574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fomentará el aprendizaje autónomo y responsable, así como el desarrollo de criterios propios y actitudes éticas. </w:t>
            </w:r>
          </w:p>
        </w:tc>
      </w:tr>
      <w:tr w:rsidR="00C82D3F" w:rsidRPr="00C82D3F" w:rsidTr="00C82D3F">
        <w:trPr>
          <w:trHeight w:val="286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82D3F" w:rsidRPr="00C82D3F" w:rsidRDefault="00C82D3F" w:rsidP="00C82D3F">
            <w:pPr>
              <w:pStyle w:val="Ttulo2"/>
              <w:jc w:val="center"/>
              <w:outlineLvl w:val="1"/>
              <w:rPr>
                <w:rFonts w:ascii="Gill Sans MT" w:hAnsi="Gill Sans MT"/>
                <w:sz w:val="16"/>
                <w:szCs w:val="16"/>
              </w:rPr>
            </w:pPr>
            <w:r w:rsidRPr="00C82D3F">
              <w:rPr>
                <w:rFonts w:ascii="Gill Sans MT" w:hAnsi="Gill Sans MT"/>
                <w:sz w:val="16"/>
                <w:szCs w:val="16"/>
              </w:rPr>
              <w:t>RECURSOS</w:t>
            </w:r>
          </w:p>
        </w:tc>
      </w:tr>
      <w:tr w:rsidR="00C604F1" w:rsidRPr="00C82D3F" w:rsidTr="00C82D3F">
        <w:trPr>
          <w:trHeight w:val="410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04F1" w:rsidRDefault="00C604F1" w:rsidP="00C604F1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Material impreso: diccionarios, fichas de ampliación, fichas de refuerzo, fichas de comprensión lectora, libros de lectura de la biblioteca de clase, libros de lectura o consulta la biblioteca del centro. </w:t>
            </w:r>
            <w:r w:rsidR="00A25A02">
              <w:rPr>
                <w:sz w:val="16"/>
                <w:szCs w:val="16"/>
              </w:rPr>
              <w:t>Material elaborado por el profesorado.</w:t>
            </w:r>
          </w:p>
          <w:p w:rsidR="00C604F1" w:rsidRDefault="00C604F1" w:rsidP="00C604F1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Libro de texto</w:t>
            </w:r>
          </w:p>
          <w:p w:rsidR="00C604F1" w:rsidRDefault="00C604F1" w:rsidP="00C604F1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Pizarra digital</w:t>
            </w:r>
          </w:p>
          <w:p w:rsidR="00C604F1" w:rsidRDefault="00C604F1" w:rsidP="00C604F1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Ordenadores</w:t>
            </w:r>
          </w:p>
          <w:p w:rsidR="00C604F1" w:rsidRDefault="00C604F1" w:rsidP="00C604F1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Cuaderno del alumnado</w:t>
            </w:r>
          </w:p>
          <w:p w:rsidR="00C604F1" w:rsidRPr="00C82D3F" w:rsidRDefault="00C604F1" w:rsidP="00C604F1">
            <w:pPr>
              <w:tabs>
                <w:tab w:val="left" w:pos="2820"/>
              </w:tabs>
              <w:rPr>
                <w:sz w:val="16"/>
                <w:szCs w:val="16"/>
              </w:rPr>
            </w:pPr>
          </w:p>
        </w:tc>
      </w:tr>
      <w:tr w:rsidR="00C604F1" w:rsidRPr="00C82D3F" w:rsidTr="00C82D3F">
        <w:trPr>
          <w:trHeight w:val="428"/>
        </w:trPr>
        <w:tc>
          <w:tcPr>
            <w:tcW w:w="2269" w:type="dxa"/>
            <w:tcBorders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C604F1" w:rsidRPr="00C82D3F" w:rsidRDefault="00C604F1" w:rsidP="00C604F1">
            <w:pPr>
              <w:pStyle w:val="Ttulo2"/>
              <w:outlineLvl w:val="1"/>
              <w:rPr>
                <w:rFonts w:ascii="Gill Sans MT" w:hAnsi="Gill Sans MT"/>
                <w:sz w:val="16"/>
                <w:szCs w:val="16"/>
              </w:rPr>
            </w:pPr>
            <w:r w:rsidRPr="00C82D3F">
              <w:rPr>
                <w:rFonts w:ascii="Gill Sans MT" w:hAnsi="Gill Sans MT"/>
                <w:sz w:val="16"/>
                <w:szCs w:val="16"/>
              </w:rPr>
              <w:t>LIBRO DE TEXTO:</w:t>
            </w:r>
          </w:p>
        </w:tc>
        <w:tc>
          <w:tcPr>
            <w:tcW w:w="7938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04F1" w:rsidRPr="00C604F1" w:rsidRDefault="00C604F1" w:rsidP="00862B5C">
            <w:pPr>
              <w:pStyle w:val="Ttulo2"/>
              <w:outlineLvl w:val="1"/>
              <w:rPr>
                <w:rFonts w:ascii="Gill Sans MT" w:hAnsi="Gill Sans MT"/>
                <w:b w:val="0"/>
                <w:sz w:val="16"/>
                <w:szCs w:val="16"/>
              </w:rPr>
            </w:pPr>
            <w:r w:rsidRPr="00C604F1">
              <w:rPr>
                <w:rFonts w:ascii="Gill Sans MT" w:hAnsi="Gill Sans MT"/>
                <w:b w:val="0"/>
                <w:sz w:val="16"/>
                <w:szCs w:val="16"/>
              </w:rPr>
              <w:t xml:space="preserve">Lengua Castellana </w:t>
            </w:r>
            <w:r w:rsidR="00862B5C">
              <w:rPr>
                <w:rFonts w:ascii="Gill Sans MT" w:hAnsi="Gill Sans MT"/>
                <w:b w:val="0"/>
                <w:sz w:val="16"/>
                <w:szCs w:val="16"/>
              </w:rPr>
              <w:t>6</w:t>
            </w:r>
            <w:r w:rsidRPr="00C604F1">
              <w:rPr>
                <w:rFonts w:ascii="Gill Sans MT" w:hAnsi="Gill Sans MT"/>
                <w:b w:val="0"/>
                <w:sz w:val="16"/>
                <w:szCs w:val="16"/>
              </w:rPr>
              <w:t>º de Educación Primaria: Proyecto, La Casa del Saber.</w:t>
            </w:r>
          </w:p>
        </w:tc>
      </w:tr>
      <w:tr w:rsidR="00C604F1" w:rsidRPr="00C82D3F" w:rsidTr="00C82D3F">
        <w:trPr>
          <w:trHeight w:val="410"/>
        </w:trPr>
        <w:tc>
          <w:tcPr>
            <w:tcW w:w="22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C604F1" w:rsidRPr="00C82D3F" w:rsidRDefault="00C604F1" w:rsidP="00C604F1">
            <w:pPr>
              <w:tabs>
                <w:tab w:val="left" w:pos="2820"/>
              </w:tabs>
              <w:rPr>
                <w:sz w:val="16"/>
                <w:szCs w:val="16"/>
              </w:rPr>
            </w:pPr>
            <w:r w:rsidRPr="00C82D3F">
              <w:rPr>
                <w:rFonts w:eastAsia="Times New Roman" w:cs="Times New Roman"/>
                <w:b/>
                <w:sz w:val="16"/>
                <w:szCs w:val="16"/>
                <w:lang w:eastAsia="es-ES"/>
              </w:rPr>
              <w:t>EDITORIAL: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4F1" w:rsidRPr="00C82D3F" w:rsidRDefault="00C604F1" w:rsidP="00C604F1">
            <w:pPr>
              <w:tabs>
                <w:tab w:val="left" w:pos="2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Santillana</w:t>
            </w:r>
          </w:p>
        </w:tc>
      </w:tr>
      <w:tr w:rsidR="00C604F1" w:rsidRPr="00C82D3F" w:rsidTr="00964AE6">
        <w:trPr>
          <w:trHeight w:val="272"/>
        </w:trPr>
        <w:tc>
          <w:tcPr>
            <w:tcW w:w="10207" w:type="dxa"/>
            <w:gridSpan w:val="5"/>
            <w:shd w:val="pct10" w:color="auto" w:fill="auto"/>
            <w:vAlign w:val="center"/>
          </w:tcPr>
          <w:p w:rsidR="00C604F1" w:rsidRPr="00C82D3F" w:rsidRDefault="00C604F1" w:rsidP="00C604F1">
            <w:pPr>
              <w:pStyle w:val="Ttulo2"/>
              <w:jc w:val="center"/>
              <w:outlineLvl w:val="1"/>
              <w:rPr>
                <w:rFonts w:ascii="Gill Sans MT" w:hAnsi="Gill Sans MT"/>
                <w:sz w:val="16"/>
                <w:szCs w:val="16"/>
              </w:rPr>
            </w:pPr>
            <w:r w:rsidRPr="00C82D3F">
              <w:rPr>
                <w:rFonts w:ascii="Gill Sans MT" w:hAnsi="Gill Sans MT"/>
                <w:sz w:val="16"/>
                <w:szCs w:val="16"/>
              </w:rPr>
              <w:t>EVALUACIÓN</w:t>
            </w:r>
          </w:p>
        </w:tc>
      </w:tr>
      <w:tr w:rsidR="00C604F1" w:rsidRPr="00C82D3F" w:rsidTr="00C82D3F">
        <w:trPr>
          <w:trHeight w:val="410"/>
        </w:trPr>
        <w:tc>
          <w:tcPr>
            <w:tcW w:w="10207" w:type="dxa"/>
            <w:gridSpan w:val="5"/>
            <w:shd w:val="clear" w:color="auto" w:fill="auto"/>
          </w:tcPr>
          <w:p w:rsidR="002F4D84" w:rsidRDefault="002F4D84" w:rsidP="002F4D8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La característica principal de la evaluación es que ésta es continua. En la que se valora la evolución y progresión individual del alumnado en el proceso de aprendizaje.</w:t>
            </w:r>
          </w:p>
          <w:p w:rsidR="002F4D84" w:rsidRDefault="002F4D84" w:rsidP="00C604F1">
            <w:pPr>
              <w:rPr>
                <w:b/>
                <w:sz w:val="16"/>
                <w:szCs w:val="16"/>
              </w:rPr>
            </w:pPr>
          </w:p>
          <w:p w:rsidR="00C604F1" w:rsidRPr="00C82D3F" w:rsidRDefault="00C604F1" w:rsidP="00C604F1">
            <w:pPr>
              <w:rPr>
                <w:b/>
                <w:sz w:val="16"/>
                <w:szCs w:val="16"/>
              </w:rPr>
            </w:pPr>
            <w:r w:rsidRPr="00C82D3F">
              <w:rPr>
                <w:b/>
                <w:sz w:val="16"/>
                <w:szCs w:val="16"/>
              </w:rPr>
              <w:t>Criterios:</w:t>
            </w:r>
          </w:p>
          <w:p w:rsidR="006C11D1" w:rsidRDefault="006C11D1" w:rsidP="00C604F1">
            <w:r>
              <w:rPr>
                <w:sz w:val="16"/>
                <w:szCs w:val="16"/>
              </w:rPr>
              <w:t xml:space="preserve">- </w:t>
            </w:r>
            <w:r w:rsidRPr="006C11D1">
              <w:rPr>
                <w:sz w:val="16"/>
                <w:szCs w:val="16"/>
              </w:rPr>
              <w:t>Comprender el sentido global de textos orales o audiovisuales diversos</w:t>
            </w:r>
            <w:r>
              <w:rPr>
                <w:sz w:val="16"/>
                <w:szCs w:val="16"/>
              </w:rPr>
              <w:t>, interpretando y valorando lo escuchado</w:t>
            </w:r>
            <w:r>
              <w:t xml:space="preserve"> </w:t>
            </w:r>
          </w:p>
          <w:p w:rsidR="006C11D1" w:rsidRDefault="006C11D1" w:rsidP="006C1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C11D1">
              <w:rPr>
                <w:sz w:val="16"/>
                <w:szCs w:val="16"/>
              </w:rPr>
              <w:t>Participar colectivamente en coloquios, debates y entrevistas,</w:t>
            </w:r>
            <w:r>
              <w:t xml:space="preserve"> </w:t>
            </w:r>
            <w:r>
              <w:rPr>
                <w:sz w:val="16"/>
                <w:szCs w:val="16"/>
              </w:rPr>
              <w:t>e</w:t>
            </w:r>
            <w:r w:rsidRPr="006C11D1">
              <w:rPr>
                <w:sz w:val="16"/>
                <w:szCs w:val="16"/>
              </w:rPr>
              <w:t>xpresa</w:t>
            </w:r>
            <w:r>
              <w:rPr>
                <w:sz w:val="16"/>
                <w:szCs w:val="16"/>
              </w:rPr>
              <w:t xml:space="preserve">ndo </w:t>
            </w:r>
            <w:r w:rsidRPr="006C11D1">
              <w:rPr>
                <w:sz w:val="16"/>
                <w:szCs w:val="16"/>
              </w:rPr>
              <w:t>de manera coherente y ordenada sus propias ideas y sentimientos.</w:t>
            </w:r>
          </w:p>
          <w:p w:rsidR="006C11D1" w:rsidRDefault="006C11D1" w:rsidP="006C11D1">
            <w:r>
              <w:rPr>
                <w:sz w:val="16"/>
                <w:szCs w:val="16"/>
              </w:rPr>
              <w:t xml:space="preserve">- </w:t>
            </w:r>
            <w:r w:rsidRPr="006C11D1">
              <w:rPr>
                <w:sz w:val="16"/>
                <w:szCs w:val="16"/>
              </w:rPr>
              <w:t>Realizar presentaciones orales de diferentes géneros sencillas y bien estructuradas con ayuda de los medios audiovisuales y de los recursos de los TI</w:t>
            </w:r>
            <w:r>
              <w:rPr>
                <w:sz w:val="16"/>
                <w:szCs w:val="16"/>
              </w:rPr>
              <w:t>C</w:t>
            </w:r>
            <w:r>
              <w:t xml:space="preserve"> - -</w:t>
            </w:r>
            <w:r w:rsidRPr="006C11D1">
              <w:rPr>
                <w:sz w:val="16"/>
                <w:szCs w:val="16"/>
              </w:rPr>
              <w:t>Realizar presentaciones escritas de diferentes géneros sencillas  y bien estructuradas respetando las normas gramaticales, así como  ortográficas</w:t>
            </w:r>
            <w:r>
              <w:rPr>
                <w:sz w:val="16"/>
                <w:szCs w:val="16"/>
              </w:rPr>
              <w:t>, aportando su creatividad personal.</w:t>
            </w:r>
            <w:r>
              <w:t xml:space="preserve"> </w:t>
            </w:r>
          </w:p>
          <w:p w:rsidR="006C11D1" w:rsidRPr="006C11D1" w:rsidRDefault="006C11D1" w:rsidP="006C11D1">
            <w:pPr>
              <w:rPr>
                <w:sz w:val="16"/>
                <w:szCs w:val="16"/>
              </w:rPr>
            </w:pPr>
            <w:r>
              <w:t>-</w:t>
            </w:r>
            <w:r w:rsidRPr="006C11D1">
              <w:rPr>
                <w:sz w:val="16"/>
                <w:szCs w:val="16"/>
              </w:rPr>
              <w:t>Identificar,</w:t>
            </w:r>
            <w:r>
              <w:t xml:space="preserve"> </w:t>
            </w:r>
            <w:r w:rsidRPr="006C11D1">
              <w:rPr>
                <w:sz w:val="16"/>
                <w:szCs w:val="16"/>
              </w:rPr>
              <w:t>relacionar y clasificar elementos estructurales de la lengua.</w:t>
            </w:r>
          </w:p>
          <w:p w:rsidR="006C11D1" w:rsidRDefault="006C11D1" w:rsidP="006C11D1">
            <w:r>
              <w:rPr>
                <w:sz w:val="16"/>
                <w:szCs w:val="16"/>
              </w:rPr>
              <w:t>-</w:t>
            </w:r>
            <w:r w:rsidRPr="006C11D1">
              <w:rPr>
                <w:sz w:val="16"/>
                <w:szCs w:val="16"/>
              </w:rPr>
              <w:t>Identificar las partes variables de la oración (sustantivo, adjetivo, determinantes y el verbo).</w:t>
            </w:r>
            <w:r>
              <w:t xml:space="preserve"> </w:t>
            </w:r>
            <w:r w:rsidRPr="006C11D1">
              <w:rPr>
                <w:sz w:val="16"/>
                <w:szCs w:val="16"/>
              </w:rPr>
              <w:t xml:space="preserve"> </w:t>
            </w:r>
          </w:p>
          <w:p w:rsidR="006C11D1" w:rsidRDefault="006C11D1" w:rsidP="00C60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C11D1">
              <w:rPr>
                <w:sz w:val="16"/>
                <w:szCs w:val="16"/>
              </w:rPr>
              <w:t>Leer textos adaptados al nivel, con el correspondiente ritmo y con la pronunciación y velocidad adecuadas</w:t>
            </w:r>
            <w:r>
              <w:rPr>
                <w:sz w:val="16"/>
                <w:szCs w:val="16"/>
              </w:rPr>
              <w:t>.</w:t>
            </w:r>
          </w:p>
          <w:p w:rsidR="006C11D1" w:rsidRPr="006C11D1" w:rsidRDefault="006C11D1" w:rsidP="006C1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C11D1">
              <w:rPr>
                <w:sz w:val="16"/>
                <w:szCs w:val="16"/>
              </w:rPr>
              <w:t xml:space="preserve">Participar en la dinámica de clase positivamente.  </w:t>
            </w:r>
          </w:p>
          <w:p w:rsidR="006C11D1" w:rsidRPr="006C11D1" w:rsidRDefault="006C11D1" w:rsidP="006C1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C11D1">
              <w:rPr>
                <w:sz w:val="16"/>
                <w:szCs w:val="16"/>
              </w:rPr>
              <w:t>Realizar las actividades de clase  siguiendo las instrucciones del profesorado.</w:t>
            </w:r>
          </w:p>
          <w:p w:rsidR="006C11D1" w:rsidRPr="006C11D1" w:rsidRDefault="006C11D1" w:rsidP="006C1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C11D1">
              <w:rPr>
                <w:sz w:val="16"/>
                <w:szCs w:val="16"/>
              </w:rPr>
              <w:t>Atender con interés a las explicaciones de la materia, preguntando dudas y colaborando en la resolución de las mismas.</w:t>
            </w:r>
          </w:p>
          <w:p w:rsidR="00C604F1" w:rsidRPr="00C82D3F" w:rsidRDefault="00C604F1" w:rsidP="00C604F1">
            <w:pPr>
              <w:rPr>
                <w:sz w:val="16"/>
                <w:szCs w:val="16"/>
                <w:lang w:eastAsia="es-ES"/>
              </w:rPr>
            </w:pPr>
          </w:p>
        </w:tc>
      </w:tr>
      <w:tr w:rsidR="00C604F1" w:rsidRPr="00C82D3F" w:rsidTr="00C82D3F">
        <w:trPr>
          <w:trHeight w:val="410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04F1" w:rsidRPr="00C82D3F" w:rsidRDefault="00C604F1" w:rsidP="00C604F1">
            <w:pPr>
              <w:pStyle w:val="Ttulo2"/>
              <w:outlineLvl w:val="1"/>
              <w:rPr>
                <w:rFonts w:ascii="Gill Sans MT" w:hAnsi="Gill Sans MT"/>
                <w:sz w:val="16"/>
                <w:szCs w:val="16"/>
              </w:rPr>
            </w:pPr>
            <w:r w:rsidRPr="00C82D3F">
              <w:rPr>
                <w:rFonts w:ascii="Gill Sans MT" w:hAnsi="Gill Sans MT"/>
                <w:sz w:val="16"/>
                <w:szCs w:val="16"/>
              </w:rPr>
              <w:t>Instrumentos:</w:t>
            </w:r>
          </w:p>
          <w:p w:rsidR="009246AA" w:rsidRDefault="009246AA" w:rsidP="009246AA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Mediante la observación directa y continua se evalúan:</w:t>
            </w:r>
          </w:p>
          <w:p w:rsidR="009246AA" w:rsidRDefault="009246AA" w:rsidP="009246AA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-La participación en la dinámica de clase, realizando las actividades de clase, preguntando dudas y colaborando en la resolución de las mismas.</w:t>
            </w:r>
          </w:p>
          <w:p w:rsidR="009246AA" w:rsidRDefault="009246AA" w:rsidP="009246AA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-La realización regular de los deberes y entrega puntual de los trabajos solicitados.</w:t>
            </w:r>
          </w:p>
          <w:p w:rsidR="009246AA" w:rsidRDefault="009246AA" w:rsidP="009246AA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-El aprovechamiento adecuado del tiempo de clase.</w:t>
            </w:r>
          </w:p>
          <w:p w:rsidR="009246AA" w:rsidRDefault="009246AA" w:rsidP="009246AA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-La responsabilización del material de trabajo.</w:t>
            </w:r>
          </w:p>
          <w:p w:rsidR="007C1452" w:rsidRDefault="009246AA" w:rsidP="009246AA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-El orden y la limpieza en el trabajo.</w:t>
            </w:r>
            <w:r w:rsidR="007C1452">
              <w:rPr>
                <w:sz w:val="16"/>
                <w:szCs w:val="16"/>
                <w:lang w:eastAsia="es-ES"/>
              </w:rPr>
              <w:t xml:space="preserve"> </w:t>
            </w:r>
          </w:p>
          <w:p w:rsidR="009246AA" w:rsidRDefault="007C1452" w:rsidP="009246AA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Controles y pruebas escritas y orales.</w:t>
            </w:r>
          </w:p>
          <w:p w:rsidR="00C604F1" w:rsidRPr="00C82D3F" w:rsidRDefault="00C604F1" w:rsidP="009246AA">
            <w:pPr>
              <w:rPr>
                <w:sz w:val="16"/>
                <w:szCs w:val="16"/>
                <w:lang w:eastAsia="es-ES"/>
              </w:rPr>
            </w:pPr>
          </w:p>
        </w:tc>
      </w:tr>
      <w:tr w:rsidR="00C604F1" w:rsidRPr="00C82D3F" w:rsidTr="00834601">
        <w:trPr>
          <w:trHeight w:val="543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604F1" w:rsidRPr="00C82D3F" w:rsidRDefault="00C604F1" w:rsidP="00C604F1">
            <w:pPr>
              <w:pStyle w:val="Ttulo2"/>
              <w:jc w:val="center"/>
              <w:outlineLvl w:val="1"/>
              <w:rPr>
                <w:rFonts w:ascii="Gill Sans MT" w:hAnsi="Gill Sans MT"/>
                <w:sz w:val="16"/>
                <w:szCs w:val="16"/>
              </w:rPr>
            </w:pPr>
            <w:r w:rsidRPr="00C82D3F">
              <w:rPr>
                <w:rFonts w:ascii="Gill Sans MT" w:hAnsi="Gill Sans MT"/>
                <w:sz w:val="16"/>
                <w:szCs w:val="16"/>
              </w:rPr>
              <w:t>REFUERZO EDUCATIVO</w:t>
            </w:r>
          </w:p>
        </w:tc>
      </w:tr>
      <w:tr w:rsidR="00C604F1" w:rsidRPr="00C82D3F" w:rsidTr="00C82D3F">
        <w:trPr>
          <w:trHeight w:val="410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834601" w:rsidRPr="00834601" w:rsidRDefault="00834601" w:rsidP="00834601">
            <w:pPr>
              <w:pStyle w:val="Textocomentario"/>
              <w:ind w:left="181"/>
            </w:pPr>
            <w:r w:rsidRPr="00834601">
              <w:rPr>
                <w:rFonts w:ascii="Gill Sans MT" w:hAnsi="Gill Sans MT"/>
                <w:sz w:val="16"/>
                <w:szCs w:val="16"/>
              </w:rPr>
              <w:t>El ref</w:t>
            </w:r>
            <w:r w:rsidR="00332450" w:rsidRPr="00834601">
              <w:rPr>
                <w:rFonts w:ascii="Gill Sans MT" w:hAnsi="Gill Sans MT"/>
                <w:sz w:val="16"/>
                <w:szCs w:val="16"/>
              </w:rPr>
              <w:t xml:space="preserve">uerzo educativo estará centrado en las necesidades individuales detectadas en el alumnado, reforzando o recuperando aquellos aspectos que no haya sido superados. </w:t>
            </w:r>
            <w:r w:rsidRPr="00834601">
              <w:t xml:space="preserve"> </w:t>
            </w:r>
          </w:p>
          <w:p w:rsidR="00834601" w:rsidRPr="00834601" w:rsidRDefault="00834601" w:rsidP="00834601">
            <w:pPr>
              <w:pStyle w:val="Textocomentario"/>
              <w:ind w:left="181"/>
              <w:rPr>
                <w:rFonts w:ascii="Gill Sans MT" w:hAnsi="Gill Sans MT"/>
                <w:sz w:val="16"/>
                <w:szCs w:val="16"/>
              </w:rPr>
            </w:pPr>
            <w:r w:rsidRPr="00834601">
              <w:rPr>
                <w:rFonts w:ascii="Gill Sans MT" w:hAnsi="Gill Sans MT"/>
                <w:sz w:val="16"/>
                <w:szCs w:val="16"/>
              </w:rPr>
              <w:t>Proceso</w:t>
            </w:r>
            <w:r>
              <w:rPr>
                <w:rFonts w:ascii="Gill Sans MT" w:hAnsi="Gill Sans MT"/>
                <w:sz w:val="16"/>
                <w:szCs w:val="16"/>
              </w:rPr>
              <w:t>:</w:t>
            </w:r>
          </w:p>
          <w:p w:rsidR="00834601" w:rsidRPr="00834601" w:rsidRDefault="00834601" w:rsidP="00834601">
            <w:pPr>
              <w:pStyle w:val="Textocomentario"/>
              <w:ind w:left="181"/>
              <w:rPr>
                <w:rFonts w:ascii="Gill Sans MT" w:hAnsi="Gill Sans MT"/>
                <w:sz w:val="16"/>
                <w:szCs w:val="16"/>
              </w:rPr>
            </w:pPr>
            <w:r w:rsidRPr="00834601">
              <w:rPr>
                <w:rFonts w:ascii="Gill Sans MT" w:hAnsi="Gill Sans MT"/>
                <w:sz w:val="16"/>
                <w:szCs w:val="16"/>
              </w:rPr>
              <w:t>1.- Determinar respecto a qué criterios de evaluación el rendimiento del alumn</w:t>
            </w:r>
            <w:r w:rsidR="000A3784">
              <w:rPr>
                <w:rFonts w:ascii="Gill Sans MT" w:hAnsi="Gill Sans MT"/>
                <w:sz w:val="16"/>
                <w:szCs w:val="16"/>
              </w:rPr>
              <w:t>ado</w:t>
            </w:r>
            <w:r w:rsidRPr="00834601">
              <w:rPr>
                <w:rFonts w:ascii="Gill Sans MT" w:hAnsi="Gill Sans MT"/>
                <w:sz w:val="16"/>
                <w:szCs w:val="16"/>
              </w:rPr>
              <w:t xml:space="preserve"> no ha sido satisfactorio y comunicar y explicar al alumn</w:t>
            </w:r>
            <w:r w:rsidR="000A3784">
              <w:rPr>
                <w:rFonts w:ascii="Gill Sans MT" w:hAnsi="Gill Sans MT"/>
                <w:sz w:val="16"/>
                <w:szCs w:val="16"/>
              </w:rPr>
              <w:t>ado</w:t>
            </w:r>
            <w:r w:rsidRPr="00834601">
              <w:rPr>
                <w:rFonts w:ascii="Gill Sans MT" w:hAnsi="Gill Sans MT"/>
                <w:sz w:val="16"/>
                <w:szCs w:val="16"/>
              </w:rPr>
              <w:t xml:space="preserve"> estas observaciones.</w:t>
            </w:r>
          </w:p>
          <w:p w:rsidR="00834601" w:rsidRPr="00834601" w:rsidRDefault="00834601" w:rsidP="00834601">
            <w:pPr>
              <w:pStyle w:val="Textocomentario"/>
              <w:ind w:left="181"/>
              <w:rPr>
                <w:rFonts w:ascii="Gill Sans MT" w:hAnsi="Gill Sans MT"/>
                <w:sz w:val="16"/>
                <w:szCs w:val="16"/>
              </w:rPr>
            </w:pPr>
            <w:r w:rsidRPr="00834601">
              <w:rPr>
                <w:rFonts w:ascii="Gill Sans MT" w:hAnsi="Gill Sans MT"/>
                <w:sz w:val="16"/>
                <w:szCs w:val="16"/>
              </w:rPr>
              <w:t xml:space="preserve">2.- Proporcional al alumno una serie de orientaciones y actividades concretas que le ayuden a subsanar las deficiencias detectadas. Para ello </w:t>
            </w:r>
            <w:r>
              <w:rPr>
                <w:rFonts w:ascii="Gill Sans MT" w:hAnsi="Gill Sans MT"/>
                <w:sz w:val="16"/>
                <w:szCs w:val="16"/>
              </w:rPr>
              <w:t>t</w:t>
            </w:r>
            <w:r w:rsidRPr="00834601">
              <w:rPr>
                <w:rFonts w:ascii="Gill Sans MT" w:hAnsi="Gill Sans MT"/>
                <w:sz w:val="16"/>
                <w:szCs w:val="16"/>
              </w:rPr>
              <w:t>omaremos siempre como referencia los criterios de evaluación.</w:t>
            </w:r>
          </w:p>
          <w:p w:rsidR="00C604F1" w:rsidRPr="00C82D3F" w:rsidRDefault="00C604F1" w:rsidP="00834601">
            <w:pPr>
              <w:rPr>
                <w:sz w:val="16"/>
                <w:szCs w:val="16"/>
                <w:lang w:eastAsia="es-ES"/>
              </w:rPr>
            </w:pPr>
          </w:p>
        </w:tc>
      </w:tr>
    </w:tbl>
    <w:p w:rsidR="00A62A2D" w:rsidRPr="00C82D3F" w:rsidRDefault="00A62A2D" w:rsidP="00964AE6">
      <w:pPr>
        <w:tabs>
          <w:tab w:val="left" w:pos="2820"/>
        </w:tabs>
        <w:rPr>
          <w:sz w:val="16"/>
          <w:szCs w:val="16"/>
        </w:rPr>
      </w:pPr>
    </w:p>
    <w:sectPr w:rsidR="00A62A2D" w:rsidRPr="00C82D3F" w:rsidSect="0053017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0B1" w:rsidRDefault="00C150B1" w:rsidP="005F60CC">
      <w:pPr>
        <w:spacing w:after="0" w:line="240" w:lineRule="auto"/>
      </w:pPr>
      <w:r>
        <w:separator/>
      </w:r>
    </w:p>
  </w:endnote>
  <w:endnote w:type="continuationSeparator" w:id="1">
    <w:p w:rsidR="00C150B1" w:rsidRDefault="00C150B1" w:rsidP="005F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0B1" w:rsidRDefault="00C150B1" w:rsidP="005F60CC">
      <w:pPr>
        <w:spacing w:after="0" w:line="240" w:lineRule="auto"/>
      </w:pPr>
      <w:r>
        <w:separator/>
      </w:r>
    </w:p>
  </w:footnote>
  <w:footnote w:type="continuationSeparator" w:id="1">
    <w:p w:rsidR="00C150B1" w:rsidRDefault="00C150B1" w:rsidP="005F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CC" w:rsidRDefault="005F60C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2172970</wp:posOffset>
          </wp:positionH>
          <wp:positionV relativeFrom="paragraph">
            <wp:posOffset>-299720</wp:posOffset>
          </wp:positionV>
          <wp:extent cx="1085850" cy="723265"/>
          <wp:effectExtent l="19050" t="0" r="0" b="0"/>
          <wp:wrapSquare wrapText="bothSides"/>
          <wp:docPr id="1" name="0 Imagen" descr="D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723C"/>
    <w:multiLevelType w:val="hybridMultilevel"/>
    <w:tmpl w:val="E2F0BE24"/>
    <w:lvl w:ilvl="0" w:tplc="E6E802DA">
      <w:numFmt w:val="bullet"/>
      <w:lvlText w:val="-"/>
      <w:lvlJc w:val="left"/>
      <w:pPr>
        <w:ind w:left="644" w:hanging="360"/>
      </w:pPr>
      <w:rPr>
        <w:rFonts w:ascii="Gill Sans MT" w:eastAsiaTheme="minorHAnsi" w:hAnsi="Gill Sans MT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E576A74"/>
    <w:multiLevelType w:val="hybridMultilevel"/>
    <w:tmpl w:val="51CC94B6"/>
    <w:lvl w:ilvl="0" w:tplc="38E292A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77616"/>
    <w:multiLevelType w:val="hybridMultilevel"/>
    <w:tmpl w:val="603423DE"/>
    <w:lvl w:ilvl="0" w:tplc="5D642B1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033BB"/>
    <w:multiLevelType w:val="hybridMultilevel"/>
    <w:tmpl w:val="D07A6CA2"/>
    <w:lvl w:ilvl="0" w:tplc="9C40DEC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62471"/>
    <w:multiLevelType w:val="hybridMultilevel"/>
    <w:tmpl w:val="5E3C8C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B16FE"/>
    <w:multiLevelType w:val="hybridMultilevel"/>
    <w:tmpl w:val="D3B2100C"/>
    <w:lvl w:ilvl="0" w:tplc="1C7E802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974C5"/>
    <w:multiLevelType w:val="hybridMultilevel"/>
    <w:tmpl w:val="DF845A4E"/>
    <w:lvl w:ilvl="0" w:tplc="F168D8F0">
      <w:start w:val="1"/>
      <w:numFmt w:val="decimal"/>
      <w:pStyle w:val="Prrafodelista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3A37E4"/>
    <w:multiLevelType w:val="hybridMultilevel"/>
    <w:tmpl w:val="BAAAB062"/>
    <w:lvl w:ilvl="0" w:tplc="28F0D88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A62A2D"/>
    <w:rsid w:val="00017DD8"/>
    <w:rsid w:val="00035E97"/>
    <w:rsid w:val="0008100D"/>
    <w:rsid w:val="000A3784"/>
    <w:rsid w:val="000C7EB6"/>
    <w:rsid w:val="000D12D8"/>
    <w:rsid w:val="000D5C8F"/>
    <w:rsid w:val="000E0D87"/>
    <w:rsid w:val="000E7CC9"/>
    <w:rsid w:val="000F3988"/>
    <w:rsid w:val="00104329"/>
    <w:rsid w:val="00113256"/>
    <w:rsid w:val="00137553"/>
    <w:rsid w:val="0018524E"/>
    <w:rsid w:val="00197A69"/>
    <w:rsid w:val="001B1970"/>
    <w:rsid w:val="00241F1C"/>
    <w:rsid w:val="00267F97"/>
    <w:rsid w:val="002F4D84"/>
    <w:rsid w:val="00313E2E"/>
    <w:rsid w:val="00332450"/>
    <w:rsid w:val="00357281"/>
    <w:rsid w:val="00360E76"/>
    <w:rsid w:val="003D454A"/>
    <w:rsid w:val="004064C0"/>
    <w:rsid w:val="004156F2"/>
    <w:rsid w:val="00451F5E"/>
    <w:rsid w:val="0049690B"/>
    <w:rsid w:val="004C61F7"/>
    <w:rsid w:val="004F60A5"/>
    <w:rsid w:val="005154A1"/>
    <w:rsid w:val="00530176"/>
    <w:rsid w:val="005465D2"/>
    <w:rsid w:val="00560B6C"/>
    <w:rsid w:val="005F60CC"/>
    <w:rsid w:val="00603B21"/>
    <w:rsid w:val="0061406A"/>
    <w:rsid w:val="0063297A"/>
    <w:rsid w:val="0068249E"/>
    <w:rsid w:val="006C11D1"/>
    <w:rsid w:val="00717C2A"/>
    <w:rsid w:val="007C1452"/>
    <w:rsid w:val="0080239E"/>
    <w:rsid w:val="008273B1"/>
    <w:rsid w:val="00834601"/>
    <w:rsid w:val="00862B5C"/>
    <w:rsid w:val="008B0AE8"/>
    <w:rsid w:val="009246AA"/>
    <w:rsid w:val="00926E44"/>
    <w:rsid w:val="00964AE6"/>
    <w:rsid w:val="009943FE"/>
    <w:rsid w:val="00A25A02"/>
    <w:rsid w:val="00A34439"/>
    <w:rsid w:val="00A3505C"/>
    <w:rsid w:val="00A46540"/>
    <w:rsid w:val="00A62A2D"/>
    <w:rsid w:val="00A63574"/>
    <w:rsid w:val="00B45B90"/>
    <w:rsid w:val="00B558A8"/>
    <w:rsid w:val="00B75ECA"/>
    <w:rsid w:val="00B9687A"/>
    <w:rsid w:val="00BA4141"/>
    <w:rsid w:val="00BB304E"/>
    <w:rsid w:val="00BB3626"/>
    <w:rsid w:val="00C150B1"/>
    <w:rsid w:val="00C44725"/>
    <w:rsid w:val="00C604F1"/>
    <w:rsid w:val="00C72C01"/>
    <w:rsid w:val="00C75337"/>
    <w:rsid w:val="00C82D3F"/>
    <w:rsid w:val="00C93F3B"/>
    <w:rsid w:val="00CE7107"/>
    <w:rsid w:val="00D234A5"/>
    <w:rsid w:val="00D33336"/>
    <w:rsid w:val="00D338C6"/>
    <w:rsid w:val="00D7649F"/>
    <w:rsid w:val="00DA0384"/>
    <w:rsid w:val="00DC71EC"/>
    <w:rsid w:val="00DD0E11"/>
    <w:rsid w:val="00DD27FB"/>
    <w:rsid w:val="00E63177"/>
    <w:rsid w:val="00EB5C30"/>
    <w:rsid w:val="00F136FE"/>
    <w:rsid w:val="00F46353"/>
    <w:rsid w:val="00FB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Theme="minorHAnsi" w:hAnsi="Gill Sans MT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FE"/>
  </w:style>
  <w:style w:type="paragraph" w:styleId="Ttulo1">
    <w:name w:val="heading 1"/>
    <w:basedOn w:val="Normal"/>
    <w:next w:val="Normal"/>
    <w:link w:val="Ttulo1Car"/>
    <w:uiPriority w:val="9"/>
    <w:qFormat/>
    <w:rsid w:val="009943FE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Ttulo2">
    <w:name w:val="heading 2"/>
    <w:basedOn w:val="Normal"/>
    <w:next w:val="Normal"/>
    <w:link w:val="Ttulo2Car"/>
    <w:qFormat/>
    <w:rsid w:val="00A62A2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43FE"/>
    <w:rPr>
      <w:rFonts w:eastAsiaTheme="majorEastAsia" w:cstheme="majorBidi"/>
      <w:b/>
      <w:bCs/>
      <w:sz w:val="22"/>
      <w:szCs w:val="28"/>
    </w:rPr>
  </w:style>
  <w:style w:type="character" w:styleId="Textoennegrita">
    <w:name w:val="Strong"/>
    <w:basedOn w:val="Fuentedeprrafopredeter"/>
    <w:uiPriority w:val="22"/>
    <w:qFormat/>
    <w:rsid w:val="009943FE"/>
    <w:rPr>
      <w:b/>
      <w:bCs/>
    </w:rPr>
  </w:style>
  <w:style w:type="character" w:styleId="nfasis">
    <w:name w:val="Emphasis"/>
    <w:basedOn w:val="Fuentedeprrafopredeter"/>
    <w:uiPriority w:val="20"/>
    <w:qFormat/>
    <w:rsid w:val="009943FE"/>
    <w:rPr>
      <w:i/>
      <w:iCs/>
    </w:rPr>
  </w:style>
  <w:style w:type="paragraph" w:styleId="Prrafodelista">
    <w:name w:val="List Paragraph"/>
    <w:next w:val="Normal"/>
    <w:uiPriority w:val="34"/>
    <w:qFormat/>
    <w:rsid w:val="009943FE"/>
    <w:pPr>
      <w:numPr>
        <w:numId w:val="2"/>
      </w:numPr>
      <w:contextualSpacing/>
    </w:pPr>
    <w:rPr>
      <w:rFonts w:eastAsiaTheme="majorEastAsia" w:cstheme="majorBidi"/>
      <w:b/>
      <w:bCs/>
      <w:sz w:val="22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43FE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Ttulo2Car">
    <w:name w:val="Título 2 Car"/>
    <w:basedOn w:val="Fuentedeprrafopredeter"/>
    <w:link w:val="Ttulo2"/>
    <w:rsid w:val="00A62A2D"/>
    <w:rPr>
      <w:rFonts w:ascii="Arial" w:eastAsia="Times New Roman" w:hAnsi="Arial" w:cs="Times New Roman"/>
      <w:b/>
      <w:sz w:val="22"/>
      <w:szCs w:val="20"/>
      <w:lang w:eastAsia="es-ES"/>
    </w:rPr>
  </w:style>
  <w:style w:type="table" w:styleId="Tablaconcuadrcula">
    <w:name w:val="Table Grid"/>
    <w:basedOn w:val="Tablanormal"/>
    <w:uiPriority w:val="59"/>
    <w:rsid w:val="00A6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F6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60CC"/>
  </w:style>
  <w:style w:type="paragraph" w:styleId="Piedepgina">
    <w:name w:val="footer"/>
    <w:basedOn w:val="Normal"/>
    <w:link w:val="PiedepginaCar"/>
    <w:uiPriority w:val="99"/>
    <w:semiHidden/>
    <w:unhideWhenUsed/>
    <w:rsid w:val="005F6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60CC"/>
  </w:style>
  <w:style w:type="paragraph" w:styleId="Textodeglobo">
    <w:name w:val="Balloon Text"/>
    <w:basedOn w:val="Normal"/>
    <w:link w:val="TextodegloboCar"/>
    <w:uiPriority w:val="99"/>
    <w:semiHidden/>
    <w:unhideWhenUsed/>
    <w:rsid w:val="005F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0CC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34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3460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96A3F-84AC-4948-96AC-F4D54E4A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1098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</dc:creator>
  <cp:lastModifiedBy>mai</cp:lastModifiedBy>
  <cp:revision>3</cp:revision>
  <cp:lastPrinted>2013-02-19T10:30:00Z</cp:lastPrinted>
  <dcterms:created xsi:type="dcterms:W3CDTF">2014-12-19T13:24:00Z</dcterms:created>
  <dcterms:modified xsi:type="dcterms:W3CDTF">2014-12-19T14:08:00Z</dcterms:modified>
</cp:coreProperties>
</file>